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5085" w14:textId="77777777" w:rsidR="000E08D6" w:rsidRDefault="00E1611D" w:rsidP="000E08D6">
      <w:pPr>
        <w:pStyle w:val="NoSpacing"/>
        <w:jc w:val="center"/>
      </w:pPr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Dan </w:t>
      </w:r>
      <w:proofErr w:type="spellStart"/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Mondloch</w:t>
      </w:r>
      <w:proofErr w:type="spellEnd"/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- </w:t>
      </w:r>
      <w:r w:rsidR="00F413D5" w:rsidRPr="00E1611D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Materials List</w:t>
      </w:r>
      <w:r w:rsidR="00EA6455" w:rsidRPr="00E1611D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br/>
      </w:r>
    </w:p>
    <w:p w14:paraId="41E4F108" w14:textId="77777777" w:rsidR="00EA6455" w:rsidRPr="00E1611D" w:rsidRDefault="00EA6455" w:rsidP="000E08D6">
      <w:pPr>
        <w:pStyle w:val="NoSpacing"/>
        <w:rPr>
          <w:sz w:val="24"/>
          <w:szCs w:val="24"/>
        </w:rPr>
      </w:pPr>
      <w:r w:rsidRPr="00E1611D">
        <w:rPr>
          <w:sz w:val="24"/>
          <w:szCs w:val="24"/>
        </w:rPr>
        <w:t>Your normal watercolor painting supplies will work great, use whatever you are used to and comfortable with.</w:t>
      </w:r>
      <w:r w:rsidR="00F419E8">
        <w:rPr>
          <w:sz w:val="24"/>
          <w:szCs w:val="24"/>
        </w:rPr>
        <w:t xml:space="preserve"> The follow</w:t>
      </w:r>
      <w:r w:rsidR="004F15A5">
        <w:rPr>
          <w:sz w:val="24"/>
          <w:szCs w:val="24"/>
        </w:rPr>
        <w:t xml:space="preserve">ing is what I tend to use most; the one thing I ask for is that you use fresh paint. </w:t>
      </w:r>
      <w:r w:rsidR="00765C93" w:rsidRPr="00E1611D">
        <w:rPr>
          <w:sz w:val="24"/>
          <w:szCs w:val="24"/>
        </w:rPr>
        <w:br/>
      </w:r>
    </w:p>
    <w:p w14:paraId="06FF9D58" w14:textId="77777777" w:rsidR="00EA6455" w:rsidRPr="00E1611D" w:rsidRDefault="00EA6455" w:rsidP="00707D3D">
      <w:pPr>
        <w:pStyle w:val="NoSpacing"/>
        <w:rPr>
          <w:sz w:val="24"/>
          <w:szCs w:val="24"/>
        </w:rPr>
      </w:pPr>
      <w:r w:rsidRPr="00E1611D">
        <w:rPr>
          <w:b/>
          <w:sz w:val="24"/>
          <w:szCs w:val="24"/>
        </w:rPr>
        <w:t>Palette</w:t>
      </w:r>
      <w:r w:rsidR="00DD330C" w:rsidRPr="00E1611D">
        <w:rPr>
          <w:b/>
          <w:sz w:val="24"/>
          <w:szCs w:val="24"/>
        </w:rPr>
        <w:br/>
      </w:r>
      <w:r w:rsidR="00DD330C" w:rsidRPr="00E1611D">
        <w:rPr>
          <w:sz w:val="24"/>
          <w:szCs w:val="24"/>
        </w:rPr>
        <w:t>Quiller Palette</w:t>
      </w:r>
      <w:r w:rsidR="00765C93" w:rsidRPr="00E1611D">
        <w:rPr>
          <w:sz w:val="24"/>
          <w:szCs w:val="24"/>
        </w:rPr>
        <w:br/>
      </w:r>
    </w:p>
    <w:p w14:paraId="1743FFDB" w14:textId="77777777" w:rsidR="00765C93" w:rsidRPr="00E1611D" w:rsidRDefault="00EA6455" w:rsidP="00707D3D">
      <w:pPr>
        <w:pStyle w:val="NoSpacing"/>
        <w:rPr>
          <w:sz w:val="24"/>
          <w:szCs w:val="24"/>
        </w:rPr>
      </w:pPr>
      <w:r w:rsidRPr="00E1611D">
        <w:rPr>
          <w:b/>
          <w:sz w:val="24"/>
          <w:szCs w:val="24"/>
        </w:rPr>
        <w:t>Paper</w:t>
      </w:r>
      <w:r w:rsidR="00E5429E" w:rsidRPr="00E1611D">
        <w:rPr>
          <w:b/>
          <w:sz w:val="24"/>
          <w:szCs w:val="24"/>
        </w:rPr>
        <w:br/>
      </w:r>
      <w:r w:rsidRPr="00E1611D">
        <w:rPr>
          <w:sz w:val="24"/>
          <w:szCs w:val="24"/>
        </w:rPr>
        <w:t>Please bring a pad of cheaper watercolor paper for value studies as well as good quality paper, quarter sheet size</w:t>
      </w:r>
      <w:r w:rsidR="004555C4" w:rsidRPr="00E1611D">
        <w:rPr>
          <w:sz w:val="24"/>
          <w:szCs w:val="24"/>
        </w:rPr>
        <w:t xml:space="preserve"> or larger,</w:t>
      </w:r>
      <w:r w:rsidRPr="00E1611D">
        <w:rPr>
          <w:sz w:val="24"/>
          <w:szCs w:val="24"/>
        </w:rPr>
        <w:t xml:space="preserve"> for paintings. I use Arches </w:t>
      </w:r>
      <w:r w:rsidR="004F15A5">
        <w:rPr>
          <w:sz w:val="24"/>
          <w:szCs w:val="24"/>
        </w:rPr>
        <w:t>300</w:t>
      </w:r>
      <w:r w:rsidRPr="00E1611D">
        <w:rPr>
          <w:sz w:val="24"/>
          <w:szCs w:val="24"/>
        </w:rPr>
        <w:t># Rough</w:t>
      </w:r>
      <w:r w:rsidR="004F15A5">
        <w:rPr>
          <w:sz w:val="24"/>
          <w:szCs w:val="24"/>
        </w:rPr>
        <w:t xml:space="preserve">, but any good 100%rag cotton 140lb cold pressed paper will work fine. </w:t>
      </w:r>
      <w:r w:rsidRPr="00E1611D">
        <w:rPr>
          <w:sz w:val="24"/>
          <w:szCs w:val="24"/>
        </w:rPr>
        <w:br/>
      </w:r>
      <w:r w:rsidR="00981F5C" w:rsidRPr="00E1611D">
        <w:rPr>
          <w:sz w:val="24"/>
          <w:szCs w:val="24"/>
        </w:rPr>
        <w:br/>
      </w:r>
      <w:r w:rsidRPr="00E1611D">
        <w:rPr>
          <w:b/>
          <w:sz w:val="24"/>
          <w:szCs w:val="24"/>
        </w:rPr>
        <w:t>Paint</w:t>
      </w:r>
      <w:r w:rsidR="001A4A7F" w:rsidRPr="00E1611D">
        <w:rPr>
          <w:b/>
          <w:sz w:val="24"/>
          <w:szCs w:val="24"/>
        </w:rPr>
        <w:br/>
      </w:r>
      <w:r w:rsidRPr="00E1611D">
        <w:rPr>
          <w:sz w:val="24"/>
          <w:szCs w:val="24"/>
        </w:rPr>
        <w:t xml:space="preserve">I use a combination of American Journey and Winsor &amp; Newton </w:t>
      </w:r>
      <w:r w:rsidR="001A4A7F" w:rsidRPr="00E1611D">
        <w:rPr>
          <w:sz w:val="24"/>
          <w:szCs w:val="24"/>
        </w:rPr>
        <w:t>paints. I don’t ask that you purchase the brand or colors I use, but I do ask that you u</w:t>
      </w:r>
      <w:r w:rsidR="00CD44DF">
        <w:rPr>
          <w:sz w:val="24"/>
          <w:szCs w:val="24"/>
        </w:rPr>
        <w:t xml:space="preserve">se freshly squeezed paint and I highly </w:t>
      </w:r>
      <w:r w:rsidR="001A4A7F" w:rsidRPr="00E1611D">
        <w:rPr>
          <w:sz w:val="24"/>
          <w:szCs w:val="24"/>
        </w:rPr>
        <w:t>recommend adding white gouache to your palette.</w:t>
      </w:r>
      <w:r w:rsidRPr="00E1611D">
        <w:rPr>
          <w:sz w:val="24"/>
          <w:szCs w:val="24"/>
        </w:rPr>
        <w:t xml:space="preserve"> My palette consists of:</w:t>
      </w:r>
    </w:p>
    <w:p w14:paraId="26BB2198" w14:textId="77777777" w:rsidR="00EA6455" w:rsidRPr="00E1611D" w:rsidRDefault="00EA6455" w:rsidP="00707D3D">
      <w:pPr>
        <w:pStyle w:val="NoSpacing"/>
        <w:rPr>
          <w:sz w:val="24"/>
          <w:szCs w:val="24"/>
        </w:rPr>
        <w:sectPr w:rsidR="00EA6455" w:rsidRPr="00E1611D" w:rsidSect="00B261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611D">
        <w:rPr>
          <w:sz w:val="24"/>
          <w:szCs w:val="24"/>
        </w:rPr>
        <w:br/>
      </w:r>
    </w:p>
    <w:p w14:paraId="74047E0F" w14:textId="77777777" w:rsidR="00EA6455" w:rsidRPr="00E1611D" w:rsidRDefault="00EA6455" w:rsidP="00707D3D">
      <w:pPr>
        <w:pStyle w:val="NoSpacing"/>
        <w:rPr>
          <w:sz w:val="24"/>
          <w:szCs w:val="24"/>
        </w:rPr>
      </w:pPr>
      <w:proofErr w:type="spellStart"/>
      <w:r w:rsidRPr="00E1611D">
        <w:rPr>
          <w:sz w:val="24"/>
          <w:szCs w:val="24"/>
        </w:rPr>
        <w:t>Paynes</w:t>
      </w:r>
      <w:proofErr w:type="spellEnd"/>
      <w:r w:rsidRPr="00E1611D">
        <w:rPr>
          <w:sz w:val="24"/>
          <w:szCs w:val="24"/>
        </w:rPr>
        <w:t xml:space="preserve"> Gray</w:t>
      </w:r>
      <w:r w:rsidR="004D4DB6" w:rsidRPr="00E1611D">
        <w:rPr>
          <w:sz w:val="24"/>
          <w:szCs w:val="24"/>
        </w:rPr>
        <w:br/>
      </w:r>
      <w:proofErr w:type="spellStart"/>
      <w:r w:rsidR="00742655" w:rsidRPr="00E1611D">
        <w:rPr>
          <w:sz w:val="24"/>
          <w:szCs w:val="24"/>
        </w:rPr>
        <w:t>Dioxazine</w:t>
      </w:r>
      <w:proofErr w:type="spellEnd"/>
      <w:r w:rsidR="00742655" w:rsidRPr="00E1611D">
        <w:rPr>
          <w:sz w:val="24"/>
          <w:szCs w:val="24"/>
        </w:rPr>
        <w:t xml:space="preserve"> Violet</w:t>
      </w:r>
      <w:r w:rsidR="00742655" w:rsidRPr="00E1611D">
        <w:rPr>
          <w:sz w:val="24"/>
          <w:szCs w:val="24"/>
        </w:rPr>
        <w:br/>
        <w:t>Ultramarine Violet</w:t>
      </w:r>
      <w:r w:rsidR="00742655" w:rsidRPr="00E1611D">
        <w:rPr>
          <w:sz w:val="24"/>
          <w:szCs w:val="24"/>
        </w:rPr>
        <w:br/>
        <w:t>Ultramarine Blue</w:t>
      </w:r>
      <w:r w:rsidR="00742655" w:rsidRPr="00E1611D">
        <w:rPr>
          <w:sz w:val="24"/>
          <w:szCs w:val="24"/>
        </w:rPr>
        <w:br/>
        <w:t>Cobalt Blue</w:t>
      </w:r>
      <w:r w:rsidR="00946278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Cerulean Blue</w:t>
      </w:r>
      <w:r w:rsidRPr="00E1611D">
        <w:rPr>
          <w:sz w:val="24"/>
          <w:szCs w:val="24"/>
        </w:rPr>
        <w:br/>
        <w:t>Cobalt Turquoise</w:t>
      </w:r>
    </w:p>
    <w:p w14:paraId="6B650E57" w14:textId="77777777" w:rsidR="004F15A5" w:rsidRDefault="00EA6455" w:rsidP="00707D3D">
      <w:pPr>
        <w:pStyle w:val="NoSpacing"/>
        <w:rPr>
          <w:sz w:val="24"/>
          <w:szCs w:val="24"/>
        </w:rPr>
      </w:pPr>
      <w:r w:rsidRPr="00E1611D">
        <w:rPr>
          <w:sz w:val="24"/>
          <w:szCs w:val="24"/>
        </w:rPr>
        <w:t>Viridian</w:t>
      </w:r>
      <w:r w:rsidR="00ED46FD" w:rsidRPr="00E1611D">
        <w:rPr>
          <w:sz w:val="24"/>
          <w:szCs w:val="24"/>
        </w:rPr>
        <w:br/>
        <w:t>Hooker’s Green Dark</w:t>
      </w:r>
    </w:p>
    <w:p w14:paraId="1EE41A6A" w14:textId="77777777" w:rsidR="00707D3D" w:rsidRPr="00E1611D" w:rsidRDefault="004F15A5" w:rsidP="00707D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Olive Green</w:t>
      </w:r>
      <w:r w:rsidR="00742655" w:rsidRPr="00E1611D">
        <w:rPr>
          <w:sz w:val="24"/>
          <w:szCs w:val="24"/>
        </w:rPr>
        <w:br/>
        <w:t xml:space="preserve">Quinacridone Gold </w:t>
      </w:r>
      <w:r w:rsidR="00742655" w:rsidRPr="00E1611D">
        <w:rPr>
          <w:sz w:val="24"/>
          <w:szCs w:val="24"/>
        </w:rPr>
        <w:br/>
        <w:t>Cadmium Yellow Light</w:t>
      </w:r>
      <w:r w:rsidR="00742655" w:rsidRPr="00E1611D">
        <w:rPr>
          <w:sz w:val="24"/>
          <w:szCs w:val="24"/>
        </w:rPr>
        <w:br/>
        <w:t>Naples Yellow</w:t>
      </w:r>
      <w:r w:rsidR="00742655" w:rsidRPr="00E1611D">
        <w:rPr>
          <w:sz w:val="24"/>
          <w:szCs w:val="24"/>
        </w:rPr>
        <w:br/>
      </w:r>
      <w:r w:rsidR="00EA6455" w:rsidRPr="00E1611D">
        <w:rPr>
          <w:sz w:val="24"/>
          <w:szCs w:val="24"/>
        </w:rPr>
        <w:t>Raw Sienna</w:t>
      </w:r>
      <w:r w:rsidR="00742655" w:rsidRPr="00E1611D">
        <w:rPr>
          <w:sz w:val="24"/>
          <w:szCs w:val="24"/>
        </w:rPr>
        <w:br/>
        <w:t>Cadmium Orange</w:t>
      </w:r>
      <w:r w:rsidR="00742655" w:rsidRPr="00E1611D">
        <w:rPr>
          <w:sz w:val="24"/>
          <w:szCs w:val="24"/>
        </w:rPr>
        <w:br/>
      </w:r>
      <w:r w:rsidR="00946278" w:rsidRPr="00E1611D">
        <w:rPr>
          <w:sz w:val="24"/>
          <w:szCs w:val="24"/>
        </w:rPr>
        <w:t xml:space="preserve">Burnt Sienna </w:t>
      </w:r>
      <w:r w:rsidR="00946278" w:rsidRPr="00E1611D">
        <w:rPr>
          <w:sz w:val="24"/>
          <w:szCs w:val="24"/>
        </w:rPr>
        <w:br/>
      </w:r>
      <w:r w:rsidR="00742655" w:rsidRPr="00E1611D">
        <w:rPr>
          <w:sz w:val="24"/>
          <w:szCs w:val="24"/>
        </w:rPr>
        <w:t>Cadmium Scarlet</w:t>
      </w:r>
      <w:r w:rsidR="00742655" w:rsidRPr="00E1611D">
        <w:rPr>
          <w:sz w:val="24"/>
          <w:szCs w:val="24"/>
        </w:rPr>
        <w:br/>
        <w:t>Cadmium Red</w:t>
      </w:r>
      <w:r w:rsidR="006B0A6E" w:rsidRPr="00E1611D">
        <w:rPr>
          <w:sz w:val="24"/>
          <w:szCs w:val="24"/>
        </w:rPr>
        <w:t xml:space="preserve"> Medium</w:t>
      </w:r>
      <w:r w:rsidR="00742655" w:rsidRPr="00E1611D">
        <w:rPr>
          <w:sz w:val="24"/>
          <w:szCs w:val="24"/>
        </w:rPr>
        <w:br/>
        <w:t>Cobalt Violet</w:t>
      </w:r>
      <w:r w:rsidR="00742655" w:rsidRPr="00E1611D">
        <w:rPr>
          <w:sz w:val="24"/>
          <w:szCs w:val="24"/>
        </w:rPr>
        <w:br/>
      </w:r>
      <w:r w:rsidR="00EA6455" w:rsidRPr="00E1611D">
        <w:rPr>
          <w:sz w:val="24"/>
          <w:szCs w:val="24"/>
        </w:rPr>
        <w:t>Permanent Rose</w:t>
      </w:r>
      <w:r w:rsidR="00742655" w:rsidRPr="00E1611D">
        <w:rPr>
          <w:sz w:val="24"/>
          <w:szCs w:val="24"/>
        </w:rPr>
        <w:br/>
        <w:t>Magenta</w:t>
      </w:r>
      <w:r w:rsidR="00742655" w:rsidRPr="00E1611D">
        <w:rPr>
          <w:sz w:val="24"/>
          <w:szCs w:val="24"/>
        </w:rPr>
        <w:br/>
      </w:r>
      <w:r w:rsidR="00EA6455" w:rsidRPr="00E1611D">
        <w:rPr>
          <w:sz w:val="24"/>
          <w:szCs w:val="24"/>
        </w:rPr>
        <w:t>White Gouache</w:t>
      </w:r>
      <w:r w:rsidR="00707D3D" w:rsidRPr="00E1611D">
        <w:rPr>
          <w:sz w:val="24"/>
          <w:szCs w:val="24"/>
        </w:rPr>
        <w:t xml:space="preserve"> (Da Vinci Brand)</w:t>
      </w:r>
    </w:p>
    <w:p w14:paraId="2FD62342" w14:textId="77777777" w:rsidR="00765C93" w:rsidRPr="00E1611D" w:rsidRDefault="00765C93" w:rsidP="00707D3D">
      <w:pPr>
        <w:pStyle w:val="NoSpacing"/>
        <w:rPr>
          <w:sz w:val="24"/>
          <w:szCs w:val="24"/>
        </w:rPr>
        <w:sectPr w:rsidR="00765C93" w:rsidRPr="00E1611D" w:rsidSect="00765C9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5137125" w14:textId="77777777" w:rsidR="00707D3D" w:rsidRPr="00E1611D" w:rsidRDefault="00707D3D" w:rsidP="00707D3D">
      <w:pPr>
        <w:pStyle w:val="NoSpacing"/>
        <w:rPr>
          <w:sz w:val="24"/>
          <w:szCs w:val="24"/>
        </w:rPr>
      </w:pPr>
    </w:p>
    <w:p w14:paraId="15E86DF0" w14:textId="77777777" w:rsidR="00707D3D" w:rsidRPr="00E1611D" w:rsidRDefault="00707D3D" w:rsidP="00707D3D">
      <w:pPr>
        <w:pStyle w:val="NoSpacing"/>
        <w:rPr>
          <w:sz w:val="24"/>
          <w:szCs w:val="24"/>
        </w:rPr>
        <w:sectPr w:rsidR="00707D3D" w:rsidRPr="00E1611D" w:rsidSect="00707D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CE4D55" w14:textId="77777777" w:rsidR="00D77F07" w:rsidRDefault="00EA6455" w:rsidP="00707D3D">
      <w:pPr>
        <w:pStyle w:val="NoSpacing"/>
        <w:ind w:left="-720"/>
        <w:rPr>
          <w:sz w:val="24"/>
          <w:szCs w:val="24"/>
        </w:rPr>
      </w:pPr>
      <w:r w:rsidRPr="00E1611D">
        <w:rPr>
          <w:b/>
          <w:sz w:val="24"/>
          <w:szCs w:val="24"/>
        </w:rPr>
        <w:t>Brushes</w:t>
      </w:r>
      <w:r w:rsidR="00D10059" w:rsidRPr="00E1611D">
        <w:rPr>
          <w:b/>
          <w:sz w:val="24"/>
          <w:szCs w:val="24"/>
        </w:rPr>
        <w:br/>
      </w:r>
      <w:r w:rsidRPr="00E1611D">
        <w:rPr>
          <w:sz w:val="24"/>
          <w:szCs w:val="24"/>
        </w:rPr>
        <w:t>Use what you’re comfortable with; I use a combination of flats and rounds.</w:t>
      </w:r>
      <w:r w:rsidR="004F15A5">
        <w:rPr>
          <w:sz w:val="24"/>
          <w:szCs w:val="24"/>
        </w:rPr>
        <w:t xml:space="preserve"> I tend to start my paintings with a black velvet jumbo round, then switch to a size 14 round for the next wash, and then for the third wash I will use a smaller 8 or 10 </w:t>
      </w:r>
      <w:proofErr w:type="gramStart"/>
      <w:r w:rsidR="004F15A5">
        <w:rPr>
          <w:sz w:val="24"/>
          <w:szCs w:val="24"/>
        </w:rPr>
        <w:t>round</w:t>
      </w:r>
      <w:proofErr w:type="gramEnd"/>
      <w:r w:rsidR="004F15A5">
        <w:rPr>
          <w:sz w:val="24"/>
          <w:szCs w:val="24"/>
        </w:rPr>
        <w:t xml:space="preserve">, with the rigger used at the end for details. You will see me use a few more brushes than that, but that is in general the ones I use. </w:t>
      </w:r>
      <w:r w:rsidRPr="00E1611D">
        <w:rPr>
          <w:sz w:val="24"/>
          <w:szCs w:val="24"/>
        </w:rPr>
        <w:br/>
      </w:r>
      <w:r w:rsidR="00D77F07">
        <w:rPr>
          <w:sz w:val="24"/>
          <w:szCs w:val="24"/>
        </w:rPr>
        <w:t>Rosemary Brushes Kolinsky Sable</w:t>
      </w:r>
    </w:p>
    <w:p w14:paraId="557971BF" w14:textId="77777777" w:rsidR="00EA6455" w:rsidRPr="00E1611D" w:rsidRDefault="00EA6455" w:rsidP="00707D3D">
      <w:pPr>
        <w:pStyle w:val="NoSpacing"/>
        <w:ind w:left="-720"/>
        <w:rPr>
          <w:sz w:val="24"/>
          <w:szCs w:val="24"/>
        </w:rPr>
      </w:pPr>
      <w:r w:rsidRPr="00E1611D">
        <w:rPr>
          <w:sz w:val="24"/>
          <w:szCs w:val="24"/>
        </w:rPr>
        <w:t>Joe Miller Signature Series 50/50 Brushes</w:t>
      </w:r>
      <w:r w:rsidR="008E77A0" w:rsidRPr="00E1611D">
        <w:rPr>
          <w:sz w:val="24"/>
          <w:szCs w:val="24"/>
        </w:rPr>
        <w:t xml:space="preserve"> </w:t>
      </w:r>
      <w:r w:rsidR="00D10059" w:rsidRPr="00E1611D">
        <w:rPr>
          <w:sz w:val="24"/>
          <w:szCs w:val="24"/>
        </w:rPr>
        <w:br/>
      </w:r>
      <w:r w:rsidR="008E77A0" w:rsidRPr="00E1611D">
        <w:rPr>
          <w:sz w:val="24"/>
          <w:szCs w:val="24"/>
        </w:rPr>
        <w:t xml:space="preserve">Black Velvet Silver Brushes. </w:t>
      </w:r>
      <w:r w:rsidR="00D10059" w:rsidRPr="00E1611D">
        <w:rPr>
          <w:sz w:val="24"/>
          <w:szCs w:val="24"/>
        </w:rPr>
        <w:br/>
        <w:t>Cheap Joe's Golden Fleece Synthetic, Rigger, Size 1</w:t>
      </w:r>
      <w:r w:rsidR="00707D3D" w:rsidRPr="00E1611D">
        <w:rPr>
          <w:sz w:val="24"/>
          <w:szCs w:val="24"/>
        </w:rPr>
        <w:br/>
      </w:r>
    </w:p>
    <w:p w14:paraId="2F0D8B3F" w14:textId="77777777" w:rsidR="00EA6455" w:rsidRPr="00E1611D" w:rsidRDefault="00EA6455" w:rsidP="00707D3D">
      <w:pPr>
        <w:pStyle w:val="NoSpacing"/>
        <w:ind w:left="-720"/>
        <w:rPr>
          <w:sz w:val="24"/>
          <w:szCs w:val="24"/>
        </w:rPr>
      </w:pPr>
      <w:proofErr w:type="spellStart"/>
      <w:r w:rsidRPr="00E1611D">
        <w:rPr>
          <w:b/>
          <w:sz w:val="24"/>
          <w:szCs w:val="24"/>
        </w:rPr>
        <w:t>Misc</w:t>
      </w:r>
      <w:proofErr w:type="spellEnd"/>
      <w:r w:rsidR="00D10059" w:rsidRPr="00E1611D">
        <w:rPr>
          <w:b/>
          <w:sz w:val="24"/>
          <w:szCs w:val="24"/>
        </w:rPr>
        <w:br/>
      </w:r>
      <w:r w:rsidR="004F15A5">
        <w:rPr>
          <w:sz w:val="24"/>
          <w:szCs w:val="24"/>
        </w:rPr>
        <w:t>Masonite/</w:t>
      </w:r>
      <w:r w:rsidR="00981F5C" w:rsidRPr="00E1611D">
        <w:rPr>
          <w:sz w:val="24"/>
          <w:szCs w:val="24"/>
        </w:rPr>
        <w:t>plywood board</w:t>
      </w:r>
      <w:r w:rsidR="004F15A5">
        <w:rPr>
          <w:sz w:val="24"/>
          <w:szCs w:val="24"/>
        </w:rPr>
        <w:t xml:space="preserve">, and something to prop the back up a few inches so you can paint on an incline. </w:t>
      </w:r>
      <w:r w:rsidR="00981F5C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No. 2 pencil and kneaded eraser</w:t>
      </w:r>
      <w:r w:rsidR="00D10059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Water container</w:t>
      </w:r>
      <w:r w:rsidR="00D10059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Household sponge, rags, or paper towels</w:t>
      </w:r>
      <w:r w:rsidRPr="00E1611D">
        <w:rPr>
          <w:sz w:val="24"/>
          <w:szCs w:val="24"/>
        </w:rPr>
        <w:br/>
        <w:t>Masking Tape</w:t>
      </w:r>
      <w:r w:rsidR="00D10059" w:rsidRPr="00E1611D">
        <w:rPr>
          <w:sz w:val="24"/>
          <w:szCs w:val="24"/>
        </w:rPr>
        <w:br/>
      </w:r>
      <w:r w:rsidR="007251C5" w:rsidRPr="00E1611D">
        <w:rPr>
          <w:sz w:val="24"/>
          <w:szCs w:val="24"/>
        </w:rPr>
        <w:t>P</w:t>
      </w:r>
      <w:r w:rsidR="00B5698A">
        <w:rPr>
          <w:sz w:val="24"/>
          <w:szCs w:val="24"/>
        </w:rPr>
        <w:t>hotos to work from</w:t>
      </w:r>
      <w:r w:rsidR="00B5698A">
        <w:rPr>
          <w:sz w:val="24"/>
          <w:szCs w:val="24"/>
        </w:rPr>
        <w:br/>
        <w:t>Ruler</w:t>
      </w:r>
      <w:r w:rsidR="00D77F07">
        <w:rPr>
          <w:sz w:val="24"/>
          <w:szCs w:val="24"/>
        </w:rPr>
        <w:br/>
        <w:t>Spray / misting bottle</w:t>
      </w:r>
    </w:p>
    <w:p w14:paraId="35A3C814" w14:textId="77777777" w:rsidR="00707D3D" w:rsidRPr="00707D3D" w:rsidRDefault="00707D3D">
      <w:pPr>
        <w:pStyle w:val="NoSpacing"/>
      </w:pPr>
    </w:p>
    <w:sectPr w:rsidR="00707D3D" w:rsidRPr="00707D3D" w:rsidSect="00707D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D5"/>
    <w:rsid w:val="00055BB1"/>
    <w:rsid w:val="000E08D6"/>
    <w:rsid w:val="001A4A7F"/>
    <w:rsid w:val="003D18B9"/>
    <w:rsid w:val="00400D34"/>
    <w:rsid w:val="004555C4"/>
    <w:rsid w:val="004D4DB6"/>
    <w:rsid w:val="004F15A5"/>
    <w:rsid w:val="006B0A6E"/>
    <w:rsid w:val="006D36F6"/>
    <w:rsid w:val="00707D3D"/>
    <w:rsid w:val="007251C5"/>
    <w:rsid w:val="00742655"/>
    <w:rsid w:val="00765C93"/>
    <w:rsid w:val="007F4A2C"/>
    <w:rsid w:val="008A32B1"/>
    <w:rsid w:val="008E77A0"/>
    <w:rsid w:val="00903AD1"/>
    <w:rsid w:val="00946278"/>
    <w:rsid w:val="00981F5C"/>
    <w:rsid w:val="00B5698A"/>
    <w:rsid w:val="00B7580C"/>
    <w:rsid w:val="00C31C14"/>
    <w:rsid w:val="00C922B5"/>
    <w:rsid w:val="00CD18ED"/>
    <w:rsid w:val="00CD3E77"/>
    <w:rsid w:val="00CD44DF"/>
    <w:rsid w:val="00D10059"/>
    <w:rsid w:val="00D77F07"/>
    <w:rsid w:val="00DC2805"/>
    <w:rsid w:val="00DD330C"/>
    <w:rsid w:val="00E1611D"/>
    <w:rsid w:val="00E5429E"/>
    <w:rsid w:val="00EA6455"/>
    <w:rsid w:val="00ED46FD"/>
    <w:rsid w:val="00EE5A9F"/>
    <w:rsid w:val="00F413D5"/>
    <w:rsid w:val="00F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2852"/>
  <w15:docId w15:val="{C936148F-2BC4-D14C-AFDF-2598520E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60C4-19F9-4D27-A837-2554AB4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Mondloch</dc:creator>
  <cp:lastModifiedBy>kristi kuder</cp:lastModifiedBy>
  <cp:revision>2</cp:revision>
  <dcterms:created xsi:type="dcterms:W3CDTF">2021-02-22T16:41:00Z</dcterms:created>
  <dcterms:modified xsi:type="dcterms:W3CDTF">2021-02-22T16:41:00Z</dcterms:modified>
</cp:coreProperties>
</file>